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DE" w:rsidRDefault="00AF0F31" w:rsidP="00AF0F31">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-76200</wp:posOffset>
                </wp:positionV>
                <wp:extent cx="6724650" cy="1514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724650" cy="151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24.75pt;margin-top:-6pt;width:529.5pt;height:1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AQkwIAAIUFAAAOAAAAZHJzL2Uyb0RvYy54bWysVFFv2yAQfp+0/4B4X51ESbtZdaooVaZJ&#10;VVs1nfpMMcRIwDEgcbJfvwM7TtZVe5jmB8xxd9/dfdxxfbM3muyEDwpsRccXI0qE5VAru6no9+fV&#10;p8+UhMhszTRYUdGDCPRm/vHDdetKMYEGdC08QRAbytZVtInRlUUReCMMCxfghEWlBG9YRNFvitqz&#10;FtGNLiaj0WXRgq+dBy5CwNPbTknnGV9KweODlEFEoiuKucW8+ry+prWYX7Ny45lrFO/TYP+QhWHK&#10;YtAB6pZFRrZe/QFlFPcQQMYLDqYAKRUXuQasZjx6U826YU7kWpCc4Aaawv+D5fe7R09UjXdHiWUG&#10;r+gJSWN2owUZJ3paF0q0WrtH30sBt6nWvfQm/bEKss+UHgZKxT4SjoeXV5Pp5QyZ56gbz8bT6dUs&#10;oRYnd+dD/CrAkLSpqMfwmUq2uwuxMz2apGgWVkprPGeltmkNoFWdzrKQGkcstSc7hlce97kGjHZm&#10;hVLyLFJlXS15Fw9adKhPQiIlmP0kJ5Kb8YTJOBc2jjtVw2rRhZqN8OtLGzxyodoiYEKWmOSA3QP8&#10;nu8Ruyu7t0+uIvfy4Dz6W2Kd8+CRI4ONg7NRFvx7ABqr6iN39keSOmoSS69QH7BhPHSTFBxfKby2&#10;OxbiI/M4OnjV+BzEB1ykhrai0O8oacD/fO882WNHo5aSFkexouHHlnlBif5msde/YNek2c3CdHY1&#10;QcGfa17PNXZrloBXj/2M2eVtso/6uJUezAu+GosUFVXMcoxdUR79UVjG7onAd4eLxSKb4bw6Fu/s&#10;2vEEnlhNbfm8f2He9b0bse3v4Ti2rHzTwp1t8rSw2EaQKvf3ideeb5z13Dj9u5Qek3M5W51ez/kv&#10;AAAA//8DAFBLAwQUAAYACAAAACEA+PFMAOMAAAAMAQAADwAAAGRycy9kb3ducmV2LnhtbEyPQUsD&#10;MRCF74L/IYzgpbRJgy26brYUobYIFWzrwVu6STeLm8mySdv13zt70tvMvMeb7+WL3jfsYrtYB1Qw&#10;nQhgFstgaqwUHPar8SOwmDQa3QS0Cn5shEVxe5PrzIQrftjLLlWMQjBmWoFLqc04j6WzXsdJaC2S&#10;dgqd14nWruKm01cK9w2XQsy51zXSB6db++Js+b07ewWrtRst+dv2s93E95OXm/Z1PfpS6v6uXz4D&#10;S7ZPf2YY8AkdCmI6hjOayBoF44enGVlpmEoqNTiEGE5HBVLOZ8CLnP8vUfwCAAD//wMAUEsBAi0A&#10;FAAGAAgAAAAhALaDOJL+AAAA4QEAABMAAAAAAAAAAAAAAAAAAAAAAFtDb250ZW50X1R5cGVzXS54&#10;bWxQSwECLQAUAAYACAAAACEAOP0h/9YAAACUAQAACwAAAAAAAAAAAAAAAAAvAQAAX3JlbHMvLnJl&#10;bHNQSwECLQAUAAYACAAAACEABwkAEJMCAACFBQAADgAAAAAAAAAAAAAAAAAuAgAAZHJzL2Uyb0Rv&#10;Yy54bWxQSwECLQAUAAYACAAAACEA+PFMAOMAAAAMAQAADwAAAAAAAAAAAAAAAADtBAAAZHJzL2Rv&#10;d25yZXYueG1sUEsFBgAAAAAEAAQA8wAAAP0FAAAAAA==&#10;" filled="f" strokecolor="black [3213]" strokeweight="2pt"/>
            </w:pict>
          </mc:Fallback>
        </mc:AlternateContent>
      </w:r>
      <w:r>
        <w:rPr>
          <w:noProof/>
        </w:rPr>
        <w:drawing>
          <wp:inline distT="0" distB="0" distL="0" distR="0" wp14:anchorId="5DFA6ED1" wp14:editId="6B7A340C">
            <wp:extent cx="4267200" cy="671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Scholar Elephan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2815" cy="675343"/>
                    </a:xfrm>
                    <a:prstGeom prst="rect">
                      <a:avLst/>
                    </a:prstGeom>
                  </pic:spPr>
                </pic:pic>
              </a:graphicData>
            </a:graphic>
          </wp:inline>
        </w:drawing>
      </w:r>
    </w:p>
    <w:p w:rsidR="00AF0F31" w:rsidRPr="00D82D44" w:rsidRDefault="00AF0F31" w:rsidP="00AF0F31">
      <w:pPr>
        <w:spacing w:after="0"/>
        <w:jc w:val="center"/>
        <w:rPr>
          <w:rFonts w:ascii="Corbel" w:hAnsi="Corbel"/>
          <w:sz w:val="20"/>
          <w:szCs w:val="20"/>
          <w:lang w:val="fr-FR"/>
        </w:rPr>
      </w:pPr>
      <w:r w:rsidRPr="00D82D44">
        <w:rPr>
          <w:rFonts w:ascii="Corbel" w:hAnsi="Corbel"/>
          <w:sz w:val="20"/>
          <w:szCs w:val="20"/>
          <w:lang w:val="fr-FR"/>
        </w:rPr>
        <w:t xml:space="preserve">2800 Island Boulevard, Suite 2501, Aventura, FL 33160 </w:t>
      </w:r>
      <w:hyperlink r:id="rId8" w:history="1">
        <w:r w:rsidRPr="00D82D44">
          <w:rPr>
            <w:rStyle w:val="Hyperlink"/>
            <w:rFonts w:ascii="Corbel" w:hAnsi="Corbel"/>
            <w:sz w:val="20"/>
            <w:szCs w:val="20"/>
            <w:lang w:val="fr-FR"/>
          </w:rPr>
          <w:t>www.maxscholar.com</w:t>
        </w:r>
      </w:hyperlink>
    </w:p>
    <w:p w:rsidR="00AF0F31" w:rsidRPr="00D82D44" w:rsidRDefault="00AF0F31" w:rsidP="00AF0F31">
      <w:pPr>
        <w:spacing w:after="0"/>
        <w:jc w:val="center"/>
        <w:rPr>
          <w:rFonts w:ascii="Corbel" w:hAnsi="Corbel"/>
          <w:sz w:val="20"/>
          <w:szCs w:val="20"/>
        </w:rPr>
      </w:pPr>
      <w:r w:rsidRPr="00D82D44">
        <w:rPr>
          <w:rFonts w:ascii="Corbel" w:hAnsi="Corbel"/>
          <w:sz w:val="20"/>
          <w:szCs w:val="20"/>
        </w:rPr>
        <w:t>(305) 496-7208     FAX (305) 974-0960</w:t>
      </w:r>
    </w:p>
    <w:p w:rsidR="00AF0F31" w:rsidRPr="00D82D44" w:rsidRDefault="00AF0F31" w:rsidP="00AF0F31">
      <w:pPr>
        <w:spacing w:after="0"/>
        <w:jc w:val="center"/>
        <w:rPr>
          <w:rFonts w:ascii="Corbel" w:hAnsi="Corbel"/>
          <w:sz w:val="20"/>
          <w:szCs w:val="20"/>
        </w:rPr>
      </w:pPr>
      <w:r w:rsidRPr="00D82D44">
        <w:rPr>
          <w:rFonts w:ascii="Corbel" w:hAnsi="Corbel"/>
          <w:sz w:val="20"/>
          <w:szCs w:val="20"/>
        </w:rPr>
        <w:t>Dr. Deborah Levy</w:t>
      </w:r>
      <w:r w:rsidR="00007069" w:rsidRPr="00D82D44">
        <w:rPr>
          <w:rFonts w:ascii="Corbel" w:hAnsi="Corbel"/>
          <w:sz w:val="20"/>
          <w:szCs w:val="20"/>
        </w:rPr>
        <w:t>, Chief Education Officer</w:t>
      </w:r>
    </w:p>
    <w:p w:rsidR="00AF0F31" w:rsidRDefault="00AF0F31" w:rsidP="00AF0F31">
      <w:pPr>
        <w:spacing w:after="0"/>
        <w:jc w:val="center"/>
        <w:rPr>
          <w:rFonts w:ascii="Corbel" w:hAnsi="Corbel"/>
        </w:rPr>
      </w:pPr>
    </w:p>
    <w:p w:rsidR="00AF0F31" w:rsidRDefault="00E20ACC" w:rsidP="00AF0F31">
      <w:pPr>
        <w:spacing w:after="0"/>
        <w:rPr>
          <w:rFonts w:cstheme="minorHAnsi"/>
        </w:rPr>
      </w:pPr>
      <w:r>
        <w:rPr>
          <w:rFonts w:cstheme="minorHAnsi"/>
        </w:rPr>
        <w:t>February</w:t>
      </w:r>
      <w:bookmarkStart w:id="0" w:name="_GoBack"/>
      <w:bookmarkEnd w:id="0"/>
      <w:r>
        <w:rPr>
          <w:rFonts w:cstheme="minorHAnsi"/>
        </w:rPr>
        <w:t xml:space="preserve"> 1</w:t>
      </w:r>
      <w:r w:rsidR="00AF0F31" w:rsidRPr="00AF0F31">
        <w:rPr>
          <w:rFonts w:cstheme="minorHAnsi"/>
        </w:rPr>
        <w:t>, 201</w:t>
      </w:r>
      <w:r>
        <w:rPr>
          <w:rFonts w:cstheme="minorHAnsi"/>
        </w:rPr>
        <w:t>7</w:t>
      </w:r>
    </w:p>
    <w:p w:rsidR="00AF0F31" w:rsidRDefault="00AF0F31" w:rsidP="00AF0F31">
      <w:pPr>
        <w:spacing w:after="0"/>
        <w:rPr>
          <w:rFonts w:cstheme="minorHAnsi"/>
        </w:rPr>
      </w:pPr>
    </w:p>
    <w:p w:rsidR="00AF0F31" w:rsidRDefault="00AF0F31" w:rsidP="00007069">
      <w:pPr>
        <w:spacing w:after="0"/>
        <w:jc w:val="both"/>
        <w:rPr>
          <w:rFonts w:cstheme="minorHAnsi"/>
        </w:rPr>
      </w:pPr>
      <w:r>
        <w:rPr>
          <w:rFonts w:cstheme="minorHAnsi"/>
        </w:rPr>
        <w:t>To whom it may concern:</w:t>
      </w:r>
    </w:p>
    <w:p w:rsidR="00AF0F31" w:rsidRDefault="00AF0F31" w:rsidP="00007069">
      <w:pPr>
        <w:spacing w:after="0"/>
        <w:jc w:val="both"/>
        <w:rPr>
          <w:rFonts w:cstheme="minorHAnsi"/>
        </w:rPr>
      </w:pPr>
    </w:p>
    <w:p w:rsidR="00AF0F31" w:rsidRDefault="00AF0F31" w:rsidP="00007069">
      <w:pPr>
        <w:spacing w:after="0"/>
        <w:jc w:val="both"/>
        <w:rPr>
          <w:rFonts w:cstheme="minorHAnsi"/>
        </w:rPr>
      </w:pPr>
      <w:r>
        <w:rPr>
          <w:rFonts w:cstheme="minorHAnsi"/>
        </w:rPr>
        <w:t xml:space="preserve">This letter </w:t>
      </w:r>
      <w:r w:rsidR="00261B75">
        <w:rPr>
          <w:rFonts w:cstheme="minorHAnsi"/>
        </w:rPr>
        <w:t>certifies</w:t>
      </w:r>
      <w:r>
        <w:rPr>
          <w:rFonts w:cstheme="minorHAnsi"/>
        </w:rPr>
        <w:t xml:space="preserve"> that MaxScholar software is a sole source product.  The software </w:t>
      </w:r>
      <w:r w:rsidR="00B90E37">
        <w:rPr>
          <w:rFonts w:cstheme="minorHAnsi"/>
        </w:rPr>
        <w:t xml:space="preserve">and accompanying printed material </w:t>
      </w:r>
      <w:r>
        <w:rPr>
          <w:rFonts w:cstheme="minorHAnsi"/>
        </w:rPr>
        <w:t>is manufactured, sold and distributed exclusively by MaxScholar, Inc.</w:t>
      </w:r>
    </w:p>
    <w:p w:rsidR="00AF0F31" w:rsidRDefault="00AF0F31" w:rsidP="00007069">
      <w:pPr>
        <w:spacing w:after="0"/>
        <w:jc w:val="both"/>
        <w:rPr>
          <w:rFonts w:cstheme="minorHAnsi"/>
        </w:rPr>
      </w:pPr>
    </w:p>
    <w:p w:rsidR="00AF0F31" w:rsidRDefault="00AF0F31" w:rsidP="00007069">
      <w:pPr>
        <w:spacing w:after="0"/>
        <w:jc w:val="both"/>
        <w:rPr>
          <w:rFonts w:cstheme="minorHAnsi"/>
        </w:rPr>
      </w:pPr>
      <w:r>
        <w:rPr>
          <w:rFonts w:cstheme="minorHAnsi"/>
        </w:rPr>
        <w:t>MaxScholar, Inc. maintains all copyright privileges for their products, and these products must be purchased directly from the company.  There are no agents or deal</w:t>
      </w:r>
      <w:r w:rsidR="00097312">
        <w:rPr>
          <w:rFonts w:cstheme="minorHAnsi"/>
        </w:rPr>
        <w:t>ers to represent these products</w:t>
      </w:r>
      <w:r w:rsidR="00D82D44">
        <w:rPr>
          <w:rFonts w:cstheme="minorHAnsi"/>
        </w:rPr>
        <w:t>.</w:t>
      </w:r>
    </w:p>
    <w:p w:rsidR="00097312" w:rsidRDefault="00097312" w:rsidP="00007069">
      <w:pPr>
        <w:spacing w:after="0"/>
        <w:jc w:val="both"/>
        <w:rPr>
          <w:rFonts w:cstheme="minorHAnsi"/>
        </w:rPr>
      </w:pPr>
    </w:p>
    <w:p w:rsidR="00097312" w:rsidRDefault="00097312" w:rsidP="00007069">
      <w:pPr>
        <w:spacing w:after="0"/>
        <w:jc w:val="both"/>
        <w:rPr>
          <w:rFonts w:cstheme="minorHAnsi"/>
        </w:rPr>
      </w:pPr>
      <w:r>
        <w:rPr>
          <w:rFonts w:cstheme="minorHAnsi"/>
        </w:rPr>
        <w:t>MaxScholar software is designed to improve the reading comprehension skills of all readers, especially those who have been designated as</w:t>
      </w:r>
      <w:r w:rsidR="00261B75">
        <w:rPr>
          <w:rFonts w:cstheme="minorHAnsi"/>
        </w:rPr>
        <w:t xml:space="preserve"> need</w:t>
      </w:r>
      <w:r w:rsidR="006C461C">
        <w:rPr>
          <w:rFonts w:cstheme="minorHAnsi"/>
        </w:rPr>
        <w:t>ing</w:t>
      </w:r>
      <w:r w:rsidR="00261B75">
        <w:rPr>
          <w:rFonts w:cstheme="minorHAnsi"/>
        </w:rPr>
        <w:t xml:space="preserve"> RTI, those who are</w:t>
      </w:r>
      <w:r>
        <w:rPr>
          <w:rFonts w:cstheme="minorHAnsi"/>
        </w:rPr>
        <w:t xml:space="preserve"> special education</w:t>
      </w:r>
      <w:r w:rsidR="00261B75">
        <w:rPr>
          <w:rFonts w:cstheme="minorHAnsi"/>
        </w:rPr>
        <w:t xml:space="preserve"> students</w:t>
      </w:r>
      <w:r>
        <w:rPr>
          <w:rFonts w:cstheme="minorHAnsi"/>
        </w:rPr>
        <w:t xml:space="preserve">, </w:t>
      </w:r>
      <w:r w:rsidR="00261B75">
        <w:rPr>
          <w:rFonts w:cstheme="minorHAnsi"/>
        </w:rPr>
        <w:t xml:space="preserve">and </w:t>
      </w:r>
      <w:r>
        <w:rPr>
          <w:rFonts w:cstheme="minorHAnsi"/>
        </w:rPr>
        <w:t xml:space="preserve">those who have IEPs or 504 </w:t>
      </w:r>
      <w:r w:rsidR="00261B75">
        <w:rPr>
          <w:rFonts w:cstheme="minorHAnsi"/>
        </w:rPr>
        <w:t>p</w:t>
      </w:r>
      <w:r>
        <w:rPr>
          <w:rFonts w:cstheme="minorHAnsi"/>
        </w:rPr>
        <w:t>lans</w:t>
      </w:r>
      <w:r w:rsidR="00261B75">
        <w:rPr>
          <w:rFonts w:cstheme="minorHAnsi"/>
        </w:rPr>
        <w:t>.  We provide academic intervention services for those students</w:t>
      </w:r>
      <w:r>
        <w:rPr>
          <w:rFonts w:cstheme="minorHAnsi"/>
        </w:rPr>
        <w:t xml:space="preserve"> who are struggling in the</w:t>
      </w:r>
      <w:r w:rsidR="00261B75">
        <w:rPr>
          <w:rFonts w:cstheme="minorHAnsi"/>
        </w:rPr>
        <w:t>ir</w:t>
      </w:r>
      <w:r>
        <w:rPr>
          <w:rFonts w:cstheme="minorHAnsi"/>
        </w:rPr>
        <w:t xml:space="preserve"> reading skills and are reading at levels below grade level as determined by standardized testing.  In addition, MaxScholar products improve vocabulary, writing skills, summarization skills</w:t>
      </w:r>
      <w:r w:rsidR="00261B75">
        <w:rPr>
          <w:rFonts w:cstheme="minorHAnsi"/>
        </w:rPr>
        <w:t>,</w:t>
      </w:r>
      <w:r>
        <w:rPr>
          <w:rFonts w:cstheme="minorHAnsi"/>
        </w:rPr>
        <w:t xml:space="preserve"> and outlining.  MaxScholar products include modules to help students with spelling and multi-syllabic words.  There are also modules for teaching readers how to recognize letters</w:t>
      </w:r>
      <w:r w:rsidR="000F11C7">
        <w:rPr>
          <w:rFonts w:cstheme="minorHAnsi"/>
        </w:rPr>
        <w:t>, the sounds they make, how the letters</w:t>
      </w:r>
      <w:r>
        <w:rPr>
          <w:rFonts w:cstheme="minorHAnsi"/>
        </w:rPr>
        <w:t xml:space="preserve"> are written, how they can be blended into words, and how to read controlled readers.  These products are applicable to students who are in grades K through 12.  There are workbooks available, in addition, which support the software and provide even more drill and practice for students and their teachers who prefer print-format materials.</w:t>
      </w:r>
    </w:p>
    <w:p w:rsidR="00097312" w:rsidRDefault="00097312" w:rsidP="00007069">
      <w:pPr>
        <w:spacing w:after="0"/>
        <w:jc w:val="both"/>
        <w:rPr>
          <w:rFonts w:cstheme="minorHAnsi"/>
        </w:rPr>
      </w:pPr>
    </w:p>
    <w:p w:rsidR="00097312" w:rsidRDefault="00097312" w:rsidP="00007069">
      <w:pPr>
        <w:spacing w:after="0"/>
        <w:jc w:val="both"/>
        <w:rPr>
          <w:rFonts w:cstheme="minorHAnsi"/>
        </w:rPr>
      </w:pPr>
      <w:r>
        <w:rPr>
          <w:rFonts w:cstheme="minorHAnsi"/>
        </w:rPr>
        <w:t>MaxScholar, Inc. warrants that no other items or products are available for purchase that would serve the same purpose or function, and there is only one price for their products because of exclusive distribution and marketing rights.</w:t>
      </w:r>
    </w:p>
    <w:p w:rsidR="00097312" w:rsidRDefault="00097312" w:rsidP="00007069">
      <w:pPr>
        <w:spacing w:after="0"/>
        <w:jc w:val="both"/>
        <w:rPr>
          <w:rFonts w:cstheme="minorHAnsi"/>
        </w:rPr>
      </w:pPr>
    </w:p>
    <w:p w:rsidR="00097312" w:rsidRDefault="00097312" w:rsidP="00007069">
      <w:pPr>
        <w:spacing w:after="0"/>
        <w:jc w:val="both"/>
        <w:rPr>
          <w:rFonts w:cstheme="minorHAnsi"/>
        </w:rPr>
      </w:pPr>
      <w:r>
        <w:rPr>
          <w:rFonts w:cstheme="minorHAnsi"/>
        </w:rPr>
        <w:t xml:space="preserve">If you desire additional information, please contact me at the above phone number or by email at </w:t>
      </w:r>
      <w:hyperlink r:id="rId9" w:history="1">
        <w:r w:rsidRPr="003B1BFE">
          <w:rPr>
            <w:rStyle w:val="Hyperlink"/>
            <w:rFonts w:cstheme="minorHAnsi"/>
          </w:rPr>
          <w:t>dr.levy@maxscholar.com</w:t>
        </w:r>
      </w:hyperlink>
      <w:r>
        <w:rPr>
          <w:rFonts w:cstheme="minorHAnsi"/>
        </w:rPr>
        <w:t>.</w:t>
      </w:r>
    </w:p>
    <w:p w:rsidR="00007069" w:rsidRDefault="00007069" w:rsidP="00007069">
      <w:pPr>
        <w:spacing w:after="0"/>
        <w:jc w:val="both"/>
        <w:rPr>
          <w:rFonts w:cstheme="minorHAnsi"/>
        </w:rPr>
      </w:pPr>
    </w:p>
    <w:p w:rsidR="00007069" w:rsidRDefault="00007069" w:rsidP="00007069">
      <w:pPr>
        <w:spacing w:after="0"/>
        <w:jc w:val="both"/>
        <w:rPr>
          <w:rFonts w:cstheme="minorHAnsi"/>
        </w:rPr>
      </w:pPr>
      <w:r>
        <w:rPr>
          <w:rFonts w:cstheme="minorHAnsi"/>
        </w:rPr>
        <w:t>Sincerely,</w:t>
      </w:r>
    </w:p>
    <w:p w:rsidR="00007069" w:rsidRPr="00007069" w:rsidRDefault="00007069" w:rsidP="00007069">
      <w:pPr>
        <w:spacing w:after="0"/>
        <w:jc w:val="both"/>
        <w:rPr>
          <w:rFonts w:ascii="Script MT Bold" w:hAnsi="Script MT Bold" w:cstheme="minorHAnsi"/>
          <w:sz w:val="56"/>
          <w:szCs w:val="56"/>
        </w:rPr>
      </w:pPr>
      <w:r w:rsidRPr="00007069">
        <w:rPr>
          <w:rFonts w:ascii="Script MT Bold" w:hAnsi="Script MT Bold" w:cstheme="minorHAnsi"/>
          <w:sz w:val="56"/>
          <w:szCs w:val="56"/>
        </w:rPr>
        <w:t>Deborah Levy</w:t>
      </w:r>
    </w:p>
    <w:p w:rsidR="00007069" w:rsidRDefault="00007069" w:rsidP="00007069">
      <w:pPr>
        <w:spacing w:after="0"/>
        <w:jc w:val="both"/>
        <w:rPr>
          <w:rFonts w:cstheme="minorHAnsi"/>
        </w:rPr>
      </w:pPr>
      <w:r>
        <w:rPr>
          <w:rFonts w:cstheme="minorHAnsi"/>
        </w:rPr>
        <w:t>Dr. Deborah Levy</w:t>
      </w:r>
    </w:p>
    <w:p w:rsidR="00097312" w:rsidRPr="00AF0F31" w:rsidRDefault="00007069" w:rsidP="00B90E37">
      <w:pPr>
        <w:spacing w:after="0"/>
        <w:jc w:val="both"/>
        <w:rPr>
          <w:rFonts w:cstheme="minorHAnsi"/>
        </w:rPr>
      </w:pPr>
      <w:r>
        <w:rPr>
          <w:rFonts w:cstheme="minorHAnsi"/>
        </w:rPr>
        <w:t>Chief Education Officer</w:t>
      </w:r>
    </w:p>
    <w:sectPr w:rsidR="00097312" w:rsidRPr="00AF0F31" w:rsidSect="00AF0F3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BA4" w:rsidRDefault="00B34BA4" w:rsidP="00AF0F31">
      <w:pPr>
        <w:spacing w:after="0" w:line="240" w:lineRule="auto"/>
      </w:pPr>
      <w:r>
        <w:separator/>
      </w:r>
    </w:p>
  </w:endnote>
  <w:endnote w:type="continuationSeparator" w:id="0">
    <w:p w:rsidR="00B34BA4" w:rsidRDefault="00B34BA4" w:rsidP="00AF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BA4" w:rsidRDefault="00B34BA4" w:rsidP="00AF0F31">
      <w:pPr>
        <w:spacing w:after="0" w:line="240" w:lineRule="auto"/>
      </w:pPr>
      <w:r>
        <w:separator/>
      </w:r>
    </w:p>
  </w:footnote>
  <w:footnote w:type="continuationSeparator" w:id="0">
    <w:p w:rsidR="00B34BA4" w:rsidRDefault="00B34BA4" w:rsidP="00AF0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31"/>
    <w:rsid w:val="00007069"/>
    <w:rsid w:val="00040409"/>
    <w:rsid w:val="00097312"/>
    <w:rsid w:val="000F11C7"/>
    <w:rsid w:val="00261B75"/>
    <w:rsid w:val="00551D01"/>
    <w:rsid w:val="006521DE"/>
    <w:rsid w:val="006C461C"/>
    <w:rsid w:val="00795280"/>
    <w:rsid w:val="007C540D"/>
    <w:rsid w:val="007D2C20"/>
    <w:rsid w:val="00816F0B"/>
    <w:rsid w:val="00AF0F31"/>
    <w:rsid w:val="00B34BA4"/>
    <w:rsid w:val="00B90E37"/>
    <w:rsid w:val="00D82D44"/>
    <w:rsid w:val="00E20ACC"/>
    <w:rsid w:val="00E7721B"/>
    <w:rsid w:val="00FF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F31"/>
    <w:rPr>
      <w:rFonts w:ascii="Tahoma" w:hAnsi="Tahoma" w:cs="Tahoma"/>
      <w:sz w:val="16"/>
      <w:szCs w:val="16"/>
    </w:rPr>
  </w:style>
  <w:style w:type="character" w:styleId="Hyperlink">
    <w:name w:val="Hyperlink"/>
    <w:basedOn w:val="DefaultParagraphFont"/>
    <w:uiPriority w:val="99"/>
    <w:unhideWhenUsed/>
    <w:rsid w:val="00AF0F31"/>
    <w:rPr>
      <w:color w:val="0000FF" w:themeColor="hyperlink"/>
      <w:u w:val="single"/>
    </w:rPr>
  </w:style>
  <w:style w:type="paragraph" w:styleId="Header">
    <w:name w:val="header"/>
    <w:basedOn w:val="Normal"/>
    <w:link w:val="HeaderChar"/>
    <w:uiPriority w:val="99"/>
    <w:unhideWhenUsed/>
    <w:rsid w:val="00A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F31"/>
  </w:style>
  <w:style w:type="paragraph" w:styleId="Footer">
    <w:name w:val="footer"/>
    <w:basedOn w:val="Normal"/>
    <w:link w:val="FooterChar"/>
    <w:uiPriority w:val="99"/>
    <w:unhideWhenUsed/>
    <w:rsid w:val="00A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F31"/>
    <w:rPr>
      <w:rFonts w:ascii="Tahoma" w:hAnsi="Tahoma" w:cs="Tahoma"/>
      <w:sz w:val="16"/>
      <w:szCs w:val="16"/>
    </w:rPr>
  </w:style>
  <w:style w:type="character" w:styleId="Hyperlink">
    <w:name w:val="Hyperlink"/>
    <w:basedOn w:val="DefaultParagraphFont"/>
    <w:uiPriority w:val="99"/>
    <w:unhideWhenUsed/>
    <w:rsid w:val="00AF0F31"/>
    <w:rPr>
      <w:color w:val="0000FF" w:themeColor="hyperlink"/>
      <w:u w:val="single"/>
    </w:rPr>
  </w:style>
  <w:style w:type="paragraph" w:styleId="Header">
    <w:name w:val="header"/>
    <w:basedOn w:val="Normal"/>
    <w:link w:val="HeaderChar"/>
    <w:uiPriority w:val="99"/>
    <w:unhideWhenUsed/>
    <w:rsid w:val="00A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F31"/>
  </w:style>
  <w:style w:type="paragraph" w:styleId="Footer">
    <w:name w:val="footer"/>
    <w:basedOn w:val="Normal"/>
    <w:link w:val="FooterChar"/>
    <w:uiPriority w:val="99"/>
    <w:unhideWhenUsed/>
    <w:rsid w:val="00A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scholar.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levy@maxschol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2014-07-17T21:45:00Z</cp:lastPrinted>
  <dcterms:created xsi:type="dcterms:W3CDTF">2017-02-16T15:46:00Z</dcterms:created>
  <dcterms:modified xsi:type="dcterms:W3CDTF">2017-02-16T15:46:00Z</dcterms:modified>
</cp:coreProperties>
</file>